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viso"/>
      </w:pPr>
      <w:r>
        <w:rPr>
          <w:i/>
        </w:rPr>
        <w:t xml:space="preserve">Bozza di Nolio (nolio.it), aggiornata al 02/11/2026. È un modello da adattare alla tua attività con il tuo consulente prima di usarlo con i clienti: non è un parere legale. Cancella questo riquadro quando l'hai personalizzato.</w:t>
      </w:r>
    </w:p>
    <w:p>
      <w:pPr>
        <w:pStyle w:val="Titolo1"/>
      </w:pPr>
      <w:r>
        <w:t xml:space="preserve">Dichiarazione del cliente per il noleggio senza operatore</w:t>
      </w:r>
    </w:p>
    <w:p>
      <w:pPr>
        <w:jc w:val="center"/>
      </w:pPr>
      <w:r>
        <w:rPr>
          <w:b/>
        </w:rPr>
        <w:t xml:space="preserve">ai sensi dell'art. 72, comma 2, del D.Lgs. 81/2008</w:t>
      </w:r>
    </w:p>
    <w:p>
      <w:r>
        <w:t xml:space="preserve">Il sottoscritto [nome e cognome], in qualità di [ruolo, per esempio legale rappresentante] di [ragione sociale del cliente] (P. IVA [partita IVA]), con sede in [indirizzo],</w:t>
      </w:r>
    </w:p>
    <w:p>
      <w:r>
        <w:t xml:space="preserve">in relazione al contratto di noleggio n. [numero] del [data] stipulato con [ragione sociale del noleggiatore], che ha per oggetto le seguenti attrezzature: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819"/>
        <w:gridCol w:w="1606"/>
        <w:gridCol w:w="3212"/>
      </w:tblGrid>
      <w:tr>
        <w:trPr>
          <w:tblHeader/>
        </w:trPr>
        <w:tc>
          <w:tcPr>
            <w:tcW w:w="4819" w:type="dxa"/>
            <w:shd w:val="clear" w:color="auto" w:fill="EDEDED"/>
          </w:tcPr>
          <w:p>
            <w:r>
              <w:rPr>
                <w:b/>
              </w:rPr>
              <w:t xml:space="preserve">Attrezzatura e modello</w:t>
            </w:r>
          </w:p>
        </w:tc>
        <w:tc>
          <w:tcPr>
            <w:tcW w:w="1606" w:type="dxa"/>
            <w:shd w:val="clear" w:color="auto" w:fill="EDEDED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3212" w:type="dxa"/>
            <w:shd w:val="clear" w:color="auto" w:fill="EDEDED"/>
          </w:tcPr>
          <w:p>
            <w:r>
              <w:rPr>
                <w:b/>
              </w:rPr>
              <w:t xml:space="preserve">Matricola</w:t>
            </w:r>
          </w:p>
        </w:tc>
      </w:tr>
      <w:tr>
        <w:trPr>
          <w:trHeight w:val="454"/>
        </w:trPr>
        <w:tc>
          <w:tcPr>
            <w:tcW w:w="4819" w:type="dxa"/>
          </w:tcPr>
          <w:p/>
        </w:tc>
        <w:tc>
          <w:tcPr>
            <w:tcW w:w="1606" w:type="dxa"/>
          </w:tcPr>
          <w:p/>
        </w:tc>
        <w:tc>
          <w:tcPr>
            <w:tcW w:w="3212" w:type="dxa"/>
          </w:tcPr>
          <w:p/>
        </w:tc>
      </w:tr>
      <w:tr>
        <w:trPr>
          <w:trHeight w:val="454"/>
        </w:trPr>
        <w:tc>
          <w:tcPr>
            <w:tcW w:w="4819" w:type="dxa"/>
          </w:tcPr>
          <w:p/>
        </w:tc>
        <w:tc>
          <w:tcPr>
            <w:tcW w:w="1606" w:type="dxa"/>
          </w:tcPr>
          <w:p/>
        </w:tc>
        <w:tc>
          <w:tcPr>
            <w:tcW w:w="3212" w:type="dxa"/>
          </w:tcPr>
          <w:p/>
        </w:tc>
      </w:tr>
      <w:tr>
        <w:trPr>
          <w:trHeight w:val="454"/>
        </w:trPr>
        <w:tc>
          <w:tcPr>
            <w:tcW w:w="4819" w:type="dxa"/>
          </w:tcPr>
          <w:p/>
        </w:tc>
        <w:tc>
          <w:tcPr>
            <w:tcW w:w="1606" w:type="dxa"/>
          </w:tcPr>
          <w:p/>
        </w:tc>
        <w:tc>
          <w:tcPr>
            <w:tcW w:w="3212" w:type="dxa"/>
          </w:tcPr>
          <w:p/>
        </w:tc>
      </w:tr>
      <w:tr>
        <w:trPr>
          <w:trHeight w:val="454"/>
        </w:trPr>
        <w:tc>
          <w:tcPr>
            <w:tcW w:w="4819" w:type="dxa"/>
          </w:tcPr>
          <w:p/>
        </w:tc>
        <w:tc>
          <w:tcPr>
            <w:tcW w:w="1606" w:type="dxa"/>
          </w:tcPr>
          <w:p/>
        </w:tc>
        <w:tc>
          <w:tcPr>
            <w:tcW w:w="3212" w:type="dxa"/>
          </w:tcPr>
          <w:p/>
        </w:tc>
      </w:tr>
    </w:tbl>
    <w:p/>
    <w:p>
      <w:r>
        <w:t xml:space="preserve">da utilizzare presso [cantiere e indirizzo],</w:t>
      </w:r>
    </w:p>
    <w:p>
      <w:pPr>
        <w:jc w:val="center"/>
      </w:pPr>
      <w:r>
        <w:rPr>
          <w:b/>
        </w:rPr>
        <w:t xml:space="preserve">dichiara sotto la propria responsabilità</w:t>
      </w:r>
    </w:p>
    <w:p>
      <w:pPr>
        <w:tabs>
          <w:tab w:val="left" w:pos="360"/>
        </w:tabs>
        <w:ind w:left="360" w:hanging="360"/>
      </w:pPr>
      <w:r>
        <w:t xml:space="preserve">1.	che i soggetti incaricati dell'uso delle attrezzature sopra indicate hanno ricevuto la formazione e l'addestramento specifico previsti dal Titolo III del D.Lgs. 81/2008 per l'uso di tali attrezzature;</w:t>
      </w:r>
    </w:p>
    <w:p>
      <w:pPr>
        <w:tabs>
          <w:tab w:val="left" w:pos="360"/>
        </w:tabs>
        <w:ind w:left="360" w:hanging="360"/>
      </w:pPr>
      <w:r>
        <w:t xml:space="preserve">2.	che, per le attrezzature per cui l'art. 73 comma 5 del D.Lgs. 81/2008 richiede una specifica abilitazione ([per esempio PLE, gru per autocarro, carrelli telescopici]), i soggetti incaricati ne sono in possesso e che l'abilitazione è in corso di validità [cancellare se nessuna attrezzatura la richiede];</w:t>
      </w:r>
    </w:p>
    <w:p>
      <w:pPr>
        <w:tabs>
          <w:tab w:val="left" w:pos="360"/>
        </w:tabs>
        <w:ind w:left="360" w:hanging="360"/>
      </w:pPr>
      <w:r>
        <w:t xml:space="preserve">3.	che le attrezzature saranno utilizzate solo dai soggetti di cui sopra, nel luogo indicato e secondo le istruzioni del fabbricante consegnate con le attrezzature;</w:t>
      </w:r>
    </w:p>
    <w:p>
      <w:pPr>
        <w:tabs>
          <w:tab w:val="left" w:pos="360"/>
        </w:tabs>
        <w:ind w:left="360" w:hanging="360"/>
      </w:pPr>
      <w:r>
        <w:t xml:space="preserve">4.	di impegnarsi a comunicare per iscritto al noleggiatore ogni variazione dei soggetti incaricati o del luogo di utilizzo.</w:t>
      </w:r>
    </w:p>
    <w:p>
      <w:pPr>
        <w:pStyle w:val="Titolo2"/>
      </w:pPr>
      <w:r>
        <w:t xml:space="preserve">Soggetti incaricati dell'uso (elenco facoltativo)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3043"/>
        <w:gridCol w:w="2029"/>
        <w:gridCol w:w="3043"/>
        <w:gridCol w:w="1521"/>
      </w:tblGrid>
      <w:tr>
        <w:trPr>
          <w:tblHeader/>
        </w:trPr>
        <w:tc>
          <w:tcPr>
            <w:tcW w:w="3043" w:type="dxa"/>
            <w:shd w:val="clear" w:color="auto" w:fill="EDEDED"/>
          </w:tcPr>
          <w:p>
            <w:r>
              <w:rPr>
                <w:b/>
              </w:rPr>
              <w:t xml:space="preserve">Nome e cognome</w:t>
            </w:r>
          </w:p>
        </w:tc>
        <w:tc>
          <w:tcPr>
            <w:tcW w:w="2029" w:type="dxa"/>
            <w:shd w:val="clear" w:color="auto" w:fill="EDEDED"/>
          </w:tcPr>
          <w:p>
            <w:r>
              <w:rPr>
                <w:b/>
              </w:rPr>
              <w:t xml:space="preserve">Attrezzatura</w:t>
            </w:r>
          </w:p>
        </w:tc>
        <w:tc>
          <w:tcPr>
            <w:tcW w:w="3043" w:type="dxa"/>
            <w:shd w:val="clear" w:color="auto" w:fill="EDEDED"/>
          </w:tcPr>
          <w:p>
            <w:r>
              <w:rPr>
                <w:b/>
              </w:rPr>
              <w:t xml:space="preserve">Attestato (ente, data)</w:t>
            </w:r>
          </w:p>
        </w:tc>
        <w:tc>
          <w:tcPr>
            <w:tcW w:w="1521" w:type="dxa"/>
            <w:shd w:val="clear" w:color="auto" w:fill="EDEDED"/>
          </w:tcPr>
          <w:p>
            <w:r>
              <w:rPr>
                <w:b/>
              </w:rPr>
              <w:t xml:space="preserve">Scadenza</w:t>
            </w:r>
          </w:p>
        </w:tc>
      </w:tr>
      <w:tr>
        <w:trPr>
          <w:trHeight w:val="454"/>
        </w:trPr>
        <w:tc>
          <w:tcPr>
            <w:tcW w:w="3043" w:type="dxa"/>
          </w:tcPr>
          <w:p/>
        </w:tc>
        <w:tc>
          <w:tcPr>
            <w:tcW w:w="2029" w:type="dxa"/>
          </w:tcPr>
          <w:p/>
        </w:tc>
        <w:tc>
          <w:tcPr>
            <w:tcW w:w="3043" w:type="dxa"/>
          </w:tcPr>
          <w:p/>
        </w:tc>
        <w:tc>
          <w:tcPr>
            <w:tcW w:w="1521" w:type="dxa"/>
          </w:tcPr>
          <w:p/>
        </w:tc>
      </w:tr>
      <w:tr>
        <w:trPr>
          <w:trHeight w:val="454"/>
        </w:trPr>
        <w:tc>
          <w:tcPr>
            <w:tcW w:w="3043" w:type="dxa"/>
          </w:tcPr>
          <w:p/>
        </w:tc>
        <w:tc>
          <w:tcPr>
            <w:tcW w:w="2029" w:type="dxa"/>
          </w:tcPr>
          <w:p/>
        </w:tc>
        <w:tc>
          <w:tcPr>
            <w:tcW w:w="3043" w:type="dxa"/>
          </w:tcPr>
          <w:p/>
        </w:tc>
        <w:tc>
          <w:tcPr>
            <w:tcW w:w="1521" w:type="dxa"/>
          </w:tcPr>
          <w:p/>
        </w:tc>
      </w:tr>
      <w:tr>
        <w:trPr>
          <w:trHeight w:val="454"/>
        </w:trPr>
        <w:tc>
          <w:tcPr>
            <w:tcW w:w="3043" w:type="dxa"/>
          </w:tcPr>
          <w:p/>
        </w:tc>
        <w:tc>
          <w:tcPr>
            <w:tcW w:w="2029" w:type="dxa"/>
          </w:tcPr>
          <w:p/>
        </w:tc>
        <w:tc>
          <w:tcPr>
            <w:tcW w:w="3043" w:type="dxa"/>
          </w:tcPr>
          <w:p/>
        </w:tc>
        <w:tc>
          <w:tcPr>
            <w:tcW w:w="1521" w:type="dxa"/>
          </w:tcPr>
          <w:p/>
        </w:tc>
      </w:tr>
      <w:tr>
        <w:trPr>
          <w:trHeight w:val="454"/>
        </w:trPr>
        <w:tc>
          <w:tcPr>
            <w:tcW w:w="3043" w:type="dxa"/>
          </w:tcPr>
          <w:p/>
        </w:tc>
        <w:tc>
          <w:tcPr>
            <w:tcW w:w="2029" w:type="dxa"/>
          </w:tcPr>
          <w:p/>
        </w:tc>
        <w:tc>
          <w:tcPr>
            <w:tcW w:w="3043" w:type="dxa"/>
          </w:tcPr>
          <w:p/>
        </w:tc>
        <w:tc>
          <w:tcPr>
            <w:tcW w:w="1521" w:type="dxa"/>
          </w:tcPr>
          <w:p/>
        </w:tc>
      </w:tr>
    </w:tbl>
    <w:p/>
    <w:p>
      <w:r>
        <w:t xml:space="preserve">La presente dichiarazione è resa per tutta la durata del noleggio. Il noleggiatore la conserva per tutta la durata del noleggio, come previsto dall'art. 72, e la archivia insieme al contratto.</w:t>
      </w:r>
    </w:p>
    <w:p>
      <w:r>
        <w:t xml:space="preserve">Luogo e data: ______________________________________</w:t>
      </w:r>
    </w:p>
    <w:p>
      <w:r>
        <w:t xml:space="preserve">Timbro e firma del dichiarante: ______________________________________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olo1">
    <w:name w:val="heading 1"/>
    <w:basedOn w:val="Normal"/>
    <w:next w:val="Normal"/>
    <w:pPr>
      <w:keepNext/>
      <w:spacing w:before="0" w:after="160"/>
      <w:outlineLvl w:val="0"/>
    </w:pPr>
    <w:rPr>
      <w:b/>
      <w:sz w:val="32"/>
      <w:szCs w:val="32"/>
    </w:rPr>
  </w:style>
  <w:style w:type="paragraph" w:styleId="Titolo2">
    <w:name w:val="heading 2"/>
    <w:basedOn w:val="Normal"/>
    <w:next w:val="Normal"/>
    <w:pPr>
      <w:keepNext/>
      <w:spacing w:before="240" w:after="80"/>
      <w:outlineLvl w:val="1"/>
    </w:pPr>
    <w:rPr>
      <w:b/>
      <w:sz w:val="24"/>
      <w:szCs w:val="24"/>
    </w:rPr>
  </w:style>
  <w:style w:type="paragraph" w:styleId="Avviso">
    <w:name w:val="Avviso"/>
    <w:basedOn w:val="Normal"/>
    <w:pPr>
      <w:pBdr>
        <w:top w:val="single" w:sz="4" w:space="4" w:color="808080"/>
        <w:bottom w:val="single" w:sz="4" w:space="4" w:color="808080"/>
      </w:pBdr>
      <w:spacing w:after="240"/>
    </w:pPr>
    <w:rPr>
      <w:color w:val="555555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Dichiarazione art. 72</dc:title>
  <dc:creator>Nolio</dc:creator>
  <dc:language>it-IT</dc:language>
</cp:coreProperties>
</file>